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ED379D">
        <w:rPr>
          <w:rFonts w:ascii="Times New Roman" w:hAnsi="Times New Roman" w:cs="Times New Roman"/>
          <w:b/>
          <w:i/>
        </w:rPr>
        <w:t>Строителей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ED379D">
        <w:rPr>
          <w:rFonts w:ascii="Times New Roman" w:hAnsi="Times New Roman" w:cs="Times New Roman"/>
          <w:b/>
          <w:i/>
        </w:rPr>
        <w:t>5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ED3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D379D">
              <w:rPr>
                <w:rFonts w:ascii="Times New Roman" w:hAnsi="Times New Roman" w:cs="Times New Roman"/>
              </w:rPr>
              <w:t>21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2C4F52">
              <w:rPr>
                <w:rFonts w:ascii="Times New Roman" w:hAnsi="Times New Roman" w:cs="Times New Roman"/>
              </w:rPr>
              <w:t>0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ED3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D379D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ED379D" w:rsidP="00EF3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EF3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EF3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ED3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D379D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EF3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EF3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ED3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ED379D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ED379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21.10.2014г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3D0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3D0A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ED379D" w:rsidP="003D0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</w:t>
            </w:r>
            <w:r w:rsidR="003D0A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3D0A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3D0A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  <w:r w:rsidR="003D0A06">
              <w:rPr>
                <w:rFonts w:ascii="Times New Roman" w:hAnsi="Times New Roman" w:cs="Times New Roman"/>
              </w:rPr>
              <w:t>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0A06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10F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6DFE"/>
    <w:rsid w:val="00EB7671"/>
    <w:rsid w:val="00EB7A50"/>
    <w:rsid w:val="00EC41FF"/>
    <w:rsid w:val="00EC4328"/>
    <w:rsid w:val="00EC60CB"/>
    <w:rsid w:val="00EC6170"/>
    <w:rsid w:val="00EC6834"/>
    <w:rsid w:val="00ED379D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4E56E7-696C-45A6-9E9A-AAF6FCE8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33</cp:revision>
  <dcterms:created xsi:type="dcterms:W3CDTF">2015-05-25T02:59:00Z</dcterms:created>
  <dcterms:modified xsi:type="dcterms:W3CDTF">2016-02-02T08:39:00Z</dcterms:modified>
</cp:coreProperties>
</file>